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D2" w:rsidRDefault="008801D2" w:rsidP="008801D2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Belediyemize ait </w:t>
      </w:r>
      <w:proofErr w:type="gramStart"/>
      <w:r w:rsidR="00E11007">
        <w:rPr>
          <w:color w:val="000000"/>
          <w:sz w:val="22"/>
          <w:szCs w:val="22"/>
        </w:rPr>
        <w:t>Gökkaya</w:t>
      </w:r>
      <w:r>
        <w:rPr>
          <w:color w:val="000000"/>
          <w:sz w:val="22"/>
          <w:szCs w:val="22"/>
        </w:rPr>
        <w:t xml:space="preserve">  Mahallesi</w:t>
      </w:r>
      <w:proofErr w:type="gramEnd"/>
      <w:r>
        <w:rPr>
          <w:color w:val="000000"/>
          <w:sz w:val="22"/>
          <w:szCs w:val="22"/>
        </w:rPr>
        <w:t xml:space="preserve"> </w:t>
      </w:r>
      <w:r w:rsidR="00E11007">
        <w:rPr>
          <w:color w:val="000000"/>
          <w:sz w:val="22"/>
          <w:szCs w:val="22"/>
        </w:rPr>
        <w:t>168 Ada 5</w:t>
      </w:r>
      <w:r>
        <w:rPr>
          <w:color w:val="000000"/>
          <w:sz w:val="22"/>
          <w:szCs w:val="22"/>
        </w:rPr>
        <w:t xml:space="preserve">  Parselde  bulunan  </w:t>
      </w:r>
      <w:r w:rsidR="00E11007">
        <w:rPr>
          <w:color w:val="000000"/>
          <w:sz w:val="22"/>
          <w:szCs w:val="22"/>
        </w:rPr>
        <w:t>arsa</w:t>
      </w:r>
      <w:r>
        <w:rPr>
          <w:color w:val="000000"/>
          <w:sz w:val="22"/>
          <w:szCs w:val="22"/>
        </w:rPr>
        <w:t xml:space="preserve"> vasfındaki taşınmazın  kiralama  ihalesi yapılacaktır.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Kiralama </w:t>
      </w:r>
      <w:proofErr w:type="gramStart"/>
      <w:r>
        <w:rPr>
          <w:color w:val="000000"/>
          <w:sz w:val="22"/>
          <w:szCs w:val="22"/>
        </w:rPr>
        <w:t>yapılacak   olan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2"/>
        </w:rPr>
        <w:t xml:space="preserve">taşınmazın ihalesi </w:t>
      </w:r>
      <w:r w:rsidR="00E11007"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şubat 2025  Çarşamba günü aşağıda belirtilen yer ve saatlerde 2886 Sayılı devlet ihalen kanunun 45. Maddesi gereğince Açık Teklif Usulü (Arttırma) suretiyle Belediye Encümeni huzurunda yapılacaktır.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Adı geçen taşınmazın Şartnamesi Belediye Emlak ve İstimlak Müdürlüğünde olup günün mesai saatleri içerisinde görülebilir.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proofErr w:type="gramStart"/>
      <w:r>
        <w:rPr>
          <w:color w:val="000000"/>
          <w:sz w:val="22"/>
          <w:szCs w:val="22"/>
        </w:rPr>
        <w:t>Kiralama  işlemi</w:t>
      </w:r>
      <w:proofErr w:type="gramEnd"/>
      <w:r>
        <w:rPr>
          <w:color w:val="000000"/>
          <w:sz w:val="22"/>
          <w:szCs w:val="22"/>
        </w:rPr>
        <w:t xml:space="preserve"> yapılacak olan taşınmazın kiralama muhammen bedeli  </w:t>
      </w:r>
      <w:r w:rsidR="00E11007">
        <w:rPr>
          <w:color w:val="000000"/>
          <w:sz w:val="22"/>
          <w:szCs w:val="22"/>
        </w:rPr>
        <w:t>yıllık</w:t>
      </w:r>
      <w:r>
        <w:rPr>
          <w:color w:val="000000"/>
          <w:sz w:val="22"/>
          <w:szCs w:val="22"/>
        </w:rPr>
        <w:t xml:space="preserve"> </w:t>
      </w:r>
      <w:r w:rsidR="00E11007">
        <w:rPr>
          <w:color w:val="000000"/>
          <w:sz w:val="22"/>
          <w:szCs w:val="22"/>
        </w:rPr>
        <w:t>200.000</w:t>
      </w:r>
      <w:r>
        <w:rPr>
          <w:color w:val="000000"/>
          <w:sz w:val="22"/>
          <w:szCs w:val="22"/>
        </w:rPr>
        <w:t xml:space="preserve">,00  TL olup, %3 geçici teminatı  </w:t>
      </w:r>
      <w:r w:rsidR="00E11007">
        <w:rPr>
          <w:color w:val="000000"/>
          <w:sz w:val="22"/>
          <w:szCs w:val="22"/>
        </w:rPr>
        <w:t>18.000</w:t>
      </w:r>
      <w:r>
        <w:rPr>
          <w:color w:val="000000"/>
          <w:sz w:val="22"/>
          <w:szCs w:val="22"/>
        </w:rPr>
        <w:t>,00  TL’dir.</w:t>
      </w:r>
    </w:p>
    <w:p w:rsidR="008801D2" w:rsidRDefault="008801D2" w:rsidP="008801D2">
      <w:pPr>
        <w:pStyle w:val="NormalWeb"/>
        <w:spacing w:before="0" w:beforeAutospacing="0" w:after="199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8801D2" w:rsidRDefault="008801D2" w:rsidP="008801D2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E11007">
        <w:rPr>
          <w:color w:val="000000"/>
          <w:sz w:val="22"/>
          <w:szCs w:val="22"/>
        </w:rPr>
        <w:t>05.02.2025</w:t>
      </w:r>
    </w:p>
    <w:p w:rsidR="008801D2" w:rsidRDefault="008801D2" w:rsidP="008801D2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Cinsi                       Muhammen Bedeli    </w:t>
      </w:r>
      <w:r w:rsidR="00E11007">
        <w:rPr>
          <w:b/>
          <w:bCs/>
          <w:color w:val="000000"/>
          <w:sz w:val="22"/>
          <w:szCs w:val="22"/>
          <w:u w:val="single"/>
        </w:rPr>
        <w:t xml:space="preserve">                    </w:t>
      </w:r>
      <w:r>
        <w:rPr>
          <w:b/>
          <w:bCs/>
          <w:color w:val="000000"/>
          <w:sz w:val="22"/>
          <w:szCs w:val="22"/>
          <w:u w:val="single"/>
        </w:rPr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                       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Tarla                      </w:t>
      </w:r>
      <w:r w:rsidR="00E11007">
        <w:rPr>
          <w:b/>
          <w:bCs/>
          <w:color w:val="000000"/>
          <w:sz w:val="22"/>
          <w:szCs w:val="22"/>
          <w:u w:val="single"/>
        </w:rPr>
        <w:t>200.000</w:t>
      </w:r>
      <w:r>
        <w:rPr>
          <w:b/>
          <w:bCs/>
          <w:color w:val="000000"/>
          <w:sz w:val="22"/>
          <w:szCs w:val="22"/>
          <w:u w:val="single"/>
        </w:rPr>
        <w:t xml:space="preserve">,00 TL </w:t>
      </w:r>
      <w:r w:rsidR="00E11007">
        <w:rPr>
          <w:b/>
          <w:bCs/>
          <w:color w:val="000000"/>
          <w:sz w:val="22"/>
          <w:szCs w:val="22"/>
          <w:u w:val="single"/>
        </w:rPr>
        <w:t>(YILLIK)                  18.00</w:t>
      </w:r>
      <w:r w:rsidR="00184303">
        <w:rPr>
          <w:b/>
          <w:bCs/>
          <w:color w:val="000000"/>
          <w:sz w:val="22"/>
          <w:szCs w:val="22"/>
          <w:u w:val="single"/>
        </w:rPr>
        <w:t xml:space="preserve">0,00 TL               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E11007">
        <w:rPr>
          <w:b/>
          <w:bCs/>
          <w:color w:val="000000"/>
          <w:sz w:val="22"/>
          <w:szCs w:val="22"/>
          <w:u w:val="single"/>
        </w:rPr>
        <w:t>26.02.2025</w:t>
      </w:r>
      <w:bookmarkStart w:id="0" w:name="_GoBack"/>
      <w:bookmarkEnd w:id="0"/>
      <w:r w:rsidR="00184303">
        <w:rPr>
          <w:b/>
          <w:bCs/>
          <w:color w:val="000000"/>
          <w:sz w:val="22"/>
          <w:szCs w:val="22"/>
          <w:u w:val="single"/>
        </w:rPr>
        <w:t xml:space="preserve"> </w:t>
      </w:r>
      <w:r>
        <w:rPr>
          <w:b/>
          <w:bCs/>
          <w:color w:val="000000"/>
          <w:sz w:val="22"/>
          <w:szCs w:val="22"/>
          <w:u w:val="single"/>
        </w:rPr>
        <w:t>/11:</w:t>
      </w:r>
      <w:r w:rsidR="00E11007">
        <w:rPr>
          <w:b/>
          <w:bCs/>
          <w:color w:val="000000"/>
          <w:sz w:val="22"/>
          <w:szCs w:val="22"/>
          <w:u w:val="single"/>
        </w:rPr>
        <w:t>3</w:t>
      </w:r>
      <w:r>
        <w:rPr>
          <w:b/>
          <w:bCs/>
          <w:color w:val="000000"/>
          <w:sz w:val="22"/>
          <w:szCs w:val="22"/>
          <w:u w:val="single"/>
        </w:rPr>
        <w:t>0</w:t>
      </w:r>
    </w:p>
    <w:p w:rsidR="008801D2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8801D2" w:rsidRDefault="008801D2" w:rsidP="008801D2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8"/>
          <w:szCs w:val="28"/>
        </w:rPr>
        <w:t xml:space="preserve">          Ahmetli Belediye Başkanlığı</w:t>
      </w:r>
    </w:p>
    <w:p w:rsidR="00E52CB5" w:rsidRDefault="00E52CB5"/>
    <w:sectPr w:rsidR="00E5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0E18"/>
    <w:multiLevelType w:val="multilevel"/>
    <w:tmpl w:val="AB5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69"/>
    <w:rsid w:val="00184303"/>
    <w:rsid w:val="008801D2"/>
    <w:rsid w:val="00AA4F8B"/>
    <w:rsid w:val="00E11007"/>
    <w:rsid w:val="00E50E69"/>
    <w:rsid w:val="00E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4096"/>
  <w15:chartTrackingRefBased/>
  <w15:docId w15:val="{E136A35C-A2CB-4344-8690-14FDCDD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2025-02-05T12:10:00Z</dcterms:created>
  <dcterms:modified xsi:type="dcterms:W3CDTF">2025-02-05T12:10:00Z</dcterms:modified>
</cp:coreProperties>
</file>